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FE" w:rsidRDefault="001573FE" w:rsidP="00BC5049">
      <w:bookmarkStart w:id="0" w:name="_GoBack"/>
      <w:bookmarkEnd w:id="0"/>
      <w:r w:rsidRPr="005F2C91">
        <w:t xml:space="preserve">Full information on policies and procedures </w:t>
      </w:r>
      <w:r w:rsidR="006D621D" w:rsidRPr="005F2C91">
        <w:t xml:space="preserve">can be found </w:t>
      </w:r>
      <w:r w:rsidRPr="005F2C91">
        <w:t xml:space="preserve">in Regulation </w:t>
      </w:r>
      <w:r w:rsidR="002F2BB9">
        <w:t>8</w:t>
      </w:r>
      <w:r w:rsidRPr="005F2C91">
        <w:t xml:space="preserve"> of the </w:t>
      </w:r>
      <w:r w:rsidR="002F2BB9">
        <w:t xml:space="preserve">Private Dentistry </w:t>
      </w:r>
      <w:r w:rsidRPr="005F2C91">
        <w:t>(Wales) Regulations 201</w:t>
      </w:r>
      <w:r w:rsidR="002F2BB9">
        <w:t>7</w:t>
      </w:r>
      <w:r w:rsidRPr="005F2C91">
        <w:t>.</w:t>
      </w:r>
    </w:p>
    <w:p w:rsidR="00886DCB" w:rsidRDefault="00886DCB" w:rsidP="00BC5049"/>
    <w:p w:rsidR="00886DCB" w:rsidRPr="005F2C91" w:rsidRDefault="00886DCB" w:rsidP="00BC5049">
      <w:r>
        <w:t>All policies and procedures must be reviewed regularly in line with the Regulations and be available in the establishment.</w:t>
      </w:r>
    </w:p>
    <w:p w:rsidR="001573FE" w:rsidRDefault="001573FE" w:rsidP="00BC5049">
      <w:pPr>
        <w:rPr>
          <w:i/>
        </w:rPr>
      </w:pPr>
    </w:p>
    <w:p w:rsidR="00BC5049" w:rsidRDefault="001573FE" w:rsidP="00BC5049">
      <w:r w:rsidRPr="009A6D15">
        <w:rPr>
          <w:i/>
        </w:rPr>
        <w:t>Replace guidance text below with policy title and delete where a policy isn’t applicable</w:t>
      </w:r>
      <w:r>
        <w:rPr>
          <w:i/>
        </w:rPr>
        <w:t>.</w:t>
      </w:r>
      <w:r w:rsidR="006D621D">
        <w:rPr>
          <w:i/>
        </w:rPr>
        <w:t xml:space="preserve">  This is a guide only</w:t>
      </w:r>
      <w:r w:rsidR="005F2C91">
        <w:rPr>
          <w:i/>
        </w:rPr>
        <w:t xml:space="preserve">, the information can be presented in any way.  Some policies and procedures may </w:t>
      </w:r>
      <w:r w:rsidR="00886DCB">
        <w:rPr>
          <w:i/>
        </w:rPr>
        <w:t>satisfy</w:t>
      </w:r>
      <w:r w:rsidR="005F2C91">
        <w:rPr>
          <w:i/>
        </w:rPr>
        <w:t xml:space="preserve"> more than one of the headings below.  [Please delete this paragraph before submitting as part of your application].</w:t>
      </w:r>
    </w:p>
    <w:p w:rsidR="001573FE" w:rsidRPr="00BC5049" w:rsidRDefault="001573FE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03"/>
        <w:gridCol w:w="1984"/>
        <w:gridCol w:w="2035"/>
      </w:tblGrid>
      <w:tr w:rsidR="009A6D15" w:rsidTr="008F5C40">
        <w:tc>
          <w:tcPr>
            <w:tcW w:w="8522" w:type="dxa"/>
            <w:gridSpan w:val="3"/>
            <w:shd w:val="clear" w:color="auto" w:fill="92CDDC" w:themeFill="accent5" w:themeFillTint="99"/>
          </w:tcPr>
          <w:p w:rsidR="009A6D15" w:rsidRDefault="009A6D15" w:rsidP="00BB7D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INDEX OF POLICIES AND PROCEDURES</w:t>
            </w:r>
          </w:p>
          <w:p w:rsidR="009A6D15" w:rsidRDefault="009A6D15" w:rsidP="00BB7D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6D15" w:rsidTr="009A6D15">
        <w:tc>
          <w:tcPr>
            <w:tcW w:w="4503" w:type="dxa"/>
            <w:shd w:val="clear" w:color="auto" w:fill="D9D9D9" w:themeFill="background1" w:themeFillShade="D9"/>
          </w:tcPr>
          <w:p w:rsidR="009A6D15" w:rsidRPr="009A6D15" w:rsidRDefault="009A6D15" w:rsidP="00BC5049">
            <w:pPr>
              <w:rPr>
                <w:b/>
              </w:rPr>
            </w:pPr>
            <w:r w:rsidRPr="009A6D15">
              <w:rPr>
                <w:b/>
              </w:rPr>
              <w:t>Policy title</w:t>
            </w:r>
          </w:p>
          <w:p w:rsidR="009A6D15" w:rsidRDefault="009A6D15" w:rsidP="009A6D15"/>
        </w:tc>
        <w:tc>
          <w:tcPr>
            <w:tcW w:w="1984" w:type="dxa"/>
            <w:shd w:val="clear" w:color="auto" w:fill="D9D9D9" w:themeFill="background1" w:themeFillShade="D9"/>
          </w:tcPr>
          <w:p w:rsidR="009A6D15" w:rsidRPr="009A6D15" w:rsidRDefault="009A6D15" w:rsidP="009A6D15">
            <w:pPr>
              <w:jc w:val="center"/>
              <w:rPr>
                <w:b/>
              </w:rPr>
            </w:pPr>
            <w:r w:rsidRPr="009A6D15">
              <w:rPr>
                <w:b/>
              </w:rPr>
              <w:t>Date created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9A6D15" w:rsidRPr="009A6D15" w:rsidRDefault="009A6D15" w:rsidP="009A6D15">
            <w:pPr>
              <w:jc w:val="center"/>
              <w:rPr>
                <w:b/>
              </w:rPr>
            </w:pPr>
            <w:r w:rsidRPr="009A6D15">
              <w:rPr>
                <w:b/>
              </w:rPr>
              <w:t>Date reviewed</w:t>
            </w:r>
          </w:p>
        </w:tc>
      </w:tr>
      <w:tr w:rsidR="009A6D15" w:rsidTr="009A6D15">
        <w:tc>
          <w:tcPr>
            <w:tcW w:w="4503" w:type="dxa"/>
          </w:tcPr>
          <w:p w:rsidR="009A6D15" w:rsidRPr="009A6D15" w:rsidRDefault="009A6D15" w:rsidP="00BC5049">
            <w:r w:rsidRPr="009A6D15">
              <w:t>[</w:t>
            </w:r>
            <w:r w:rsidR="001573FE">
              <w:t>Arrangements for a</w:t>
            </w:r>
            <w:r w:rsidR="00B63E15">
              <w:t xml:space="preserve">ccepting </w:t>
            </w:r>
            <w:r w:rsidR="001573FE">
              <w:t>patients]</w:t>
            </w:r>
          </w:p>
          <w:p w:rsidR="009A6D15" w:rsidRPr="009A6D15" w:rsidRDefault="009A6D15" w:rsidP="009A6D15"/>
        </w:tc>
        <w:tc>
          <w:tcPr>
            <w:tcW w:w="1984" w:type="dxa"/>
          </w:tcPr>
          <w:p w:rsidR="009A6D15" w:rsidRDefault="009A6D15" w:rsidP="00BC5049"/>
          <w:p w:rsidR="009A6D15" w:rsidRDefault="009A6D15" w:rsidP="00BC5049"/>
        </w:tc>
        <w:tc>
          <w:tcPr>
            <w:tcW w:w="2035" w:type="dxa"/>
          </w:tcPr>
          <w:p w:rsidR="009A6D15" w:rsidRDefault="009A6D15" w:rsidP="00BC5049"/>
        </w:tc>
      </w:tr>
      <w:tr w:rsidR="009A6D15" w:rsidTr="009A6D15">
        <w:tc>
          <w:tcPr>
            <w:tcW w:w="4503" w:type="dxa"/>
          </w:tcPr>
          <w:p w:rsidR="009A6D15" w:rsidRPr="009A6D15" w:rsidRDefault="001573FE" w:rsidP="00BC5049">
            <w:r>
              <w:t>[Assessment, diagnosis and treatment of patients]</w:t>
            </w:r>
          </w:p>
          <w:p w:rsidR="009A6D15" w:rsidRPr="009A6D15" w:rsidRDefault="009A6D15" w:rsidP="00BC5049"/>
        </w:tc>
        <w:tc>
          <w:tcPr>
            <w:tcW w:w="1984" w:type="dxa"/>
          </w:tcPr>
          <w:p w:rsidR="009A6D15" w:rsidRDefault="009A6D15" w:rsidP="00BC5049"/>
        </w:tc>
        <w:tc>
          <w:tcPr>
            <w:tcW w:w="2035" w:type="dxa"/>
          </w:tcPr>
          <w:p w:rsidR="009A6D15" w:rsidRDefault="009A6D15" w:rsidP="00BC5049"/>
        </w:tc>
      </w:tr>
      <w:tr w:rsidR="00B63E15" w:rsidTr="009A6D15">
        <w:tc>
          <w:tcPr>
            <w:tcW w:w="4503" w:type="dxa"/>
          </w:tcPr>
          <w:p w:rsidR="00B63E15" w:rsidRDefault="00B63E15" w:rsidP="00BC5049">
            <w:r>
              <w:t>[The premises are fit for purpose at all times]</w:t>
            </w:r>
          </w:p>
          <w:p w:rsidR="00B63E15" w:rsidRDefault="00B63E15" w:rsidP="00BC5049"/>
        </w:tc>
        <w:tc>
          <w:tcPr>
            <w:tcW w:w="1984" w:type="dxa"/>
          </w:tcPr>
          <w:p w:rsidR="00B63E15" w:rsidRDefault="00B63E15" w:rsidP="00BC5049"/>
        </w:tc>
        <w:tc>
          <w:tcPr>
            <w:tcW w:w="2035" w:type="dxa"/>
          </w:tcPr>
          <w:p w:rsidR="00B63E15" w:rsidRDefault="00B63E15" w:rsidP="00BC5049"/>
        </w:tc>
      </w:tr>
      <w:tr w:rsidR="009A6D15" w:rsidTr="009A6D15">
        <w:tc>
          <w:tcPr>
            <w:tcW w:w="4503" w:type="dxa"/>
          </w:tcPr>
          <w:p w:rsidR="009A6D15" w:rsidRPr="009A6D15" w:rsidRDefault="001573FE" w:rsidP="00BC5049">
            <w:r>
              <w:t>[Quality and suitability of facilities and equipment, including maintenance]</w:t>
            </w:r>
          </w:p>
          <w:p w:rsidR="009A6D15" w:rsidRPr="009A6D15" w:rsidRDefault="009A6D15" w:rsidP="00BC5049"/>
        </w:tc>
        <w:tc>
          <w:tcPr>
            <w:tcW w:w="1984" w:type="dxa"/>
          </w:tcPr>
          <w:p w:rsidR="009A6D15" w:rsidRDefault="009A6D15" w:rsidP="00BC5049"/>
        </w:tc>
        <w:tc>
          <w:tcPr>
            <w:tcW w:w="2035" w:type="dxa"/>
          </w:tcPr>
          <w:p w:rsidR="009A6D15" w:rsidRDefault="009A6D15" w:rsidP="00BC5049"/>
        </w:tc>
      </w:tr>
      <w:tr w:rsidR="009A6D15" w:rsidTr="009A6D15">
        <w:tc>
          <w:tcPr>
            <w:tcW w:w="4503" w:type="dxa"/>
          </w:tcPr>
          <w:p w:rsidR="009A6D15" w:rsidRPr="009A6D15" w:rsidRDefault="001573FE" w:rsidP="00BC5049">
            <w:r>
              <w:t>[</w:t>
            </w:r>
            <w:r w:rsidR="006D621D">
              <w:t>Risk assessment of the operation of the service to all involved]</w:t>
            </w:r>
          </w:p>
          <w:p w:rsidR="009A6D15" w:rsidRPr="009A6D15" w:rsidRDefault="009A6D15" w:rsidP="00BC5049"/>
        </w:tc>
        <w:tc>
          <w:tcPr>
            <w:tcW w:w="1984" w:type="dxa"/>
          </w:tcPr>
          <w:p w:rsidR="009A6D15" w:rsidRDefault="009A6D15" w:rsidP="00BC5049"/>
        </w:tc>
        <w:tc>
          <w:tcPr>
            <w:tcW w:w="2035" w:type="dxa"/>
          </w:tcPr>
          <w:p w:rsidR="009A6D15" w:rsidRDefault="009A6D15" w:rsidP="00BC5049"/>
        </w:tc>
      </w:tr>
      <w:tr w:rsidR="006D621D" w:rsidTr="009A6D15">
        <w:tc>
          <w:tcPr>
            <w:tcW w:w="4503" w:type="dxa"/>
          </w:tcPr>
          <w:p w:rsidR="006D621D" w:rsidRDefault="006D621D" w:rsidP="00BC5049">
            <w:r>
              <w:t>[Records management]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B63E15" w:rsidTr="009A6D15">
        <w:tc>
          <w:tcPr>
            <w:tcW w:w="4503" w:type="dxa"/>
          </w:tcPr>
          <w:p w:rsidR="00B63E15" w:rsidRDefault="00B63E15" w:rsidP="00BC5049">
            <w:r>
              <w:t>[Information to patients, including charges payable]</w:t>
            </w:r>
          </w:p>
        </w:tc>
        <w:tc>
          <w:tcPr>
            <w:tcW w:w="1984" w:type="dxa"/>
          </w:tcPr>
          <w:p w:rsidR="00B63E15" w:rsidRDefault="00B63E15" w:rsidP="00BC5049"/>
        </w:tc>
        <w:tc>
          <w:tcPr>
            <w:tcW w:w="2035" w:type="dxa"/>
          </w:tcPr>
          <w:p w:rsidR="00B63E15" w:rsidRDefault="00B63E15" w:rsidP="00BC5049"/>
        </w:tc>
      </w:tr>
      <w:tr w:rsidR="006D621D" w:rsidTr="009A6D15">
        <w:tc>
          <w:tcPr>
            <w:tcW w:w="4503" w:type="dxa"/>
          </w:tcPr>
          <w:p w:rsidR="006D621D" w:rsidRDefault="006D621D" w:rsidP="00BC5049">
            <w:r>
              <w:t>[Recruitment and induction]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6D621D" w:rsidTr="009A6D15">
        <w:tc>
          <w:tcPr>
            <w:tcW w:w="4503" w:type="dxa"/>
          </w:tcPr>
          <w:p w:rsidR="006D621D" w:rsidRDefault="006D621D" w:rsidP="00BC5049">
            <w:r>
              <w:t>[Research]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6D621D" w:rsidTr="009A6D15">
        <w:tc>
          <w:tcPr>
            <w:tcW w:w="4503" w:type="dxa"/>
          </w:tcPr>
          <w:p w:rsidR="006D621D" w:rsidRDefault="006D621D" w:rsidP="00BC5049">
            <w:r>
              <w:t>[Health and safety]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6D621D" w:rsidTr="009A6D15">
        <w:tc>
          <w:tcPr>
            <w:tcW w:w="4503" w:type="dxa"/>
          </w:tcPr>
          <w:p w:rsidR="006D621D" w:rsidRDefault="006D621D" w:rsidP="00BC5049">
            <w:r>
              <w:t>[Medicines management]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6D621D" w:rsidTr="009A6D15">
        <w:tc>
          <w:tcPr>
            <w:tcW w:w="4503" w:type="dxa"/>
          </w:tcPr>
          <w:p w:rsidR="006D621D" w:rsidRDefault="006D621D" w:rsidP="00BC5049">
            <w:r>
              <w:t>[Infection control]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6D621D" w:rsidTr="009A6D15">
        <w:tc>
          <w:tcPr>
            <w:tcW w:w="4503" w:type="dxa"/>
          </w:tcPr>
          <w:p w:rsidR="006D621D" w:rsidRDefault="005F2C91" w:rsidP="00BC5049">
            <w:r>
              <w:t>[Clinical audit]</w:t>
            </w:r>
          </w:p>
        </w:tc>
        <w:tc>
          <w:tcPr>
            <w:tcW w:w="1984" w:type="dxa"/>
          </w:tcPr>
          <w:p w:rsidR="006D621D" w:rsidRDefault="006D621D" w:rsidP="00BC5049"/>
        </w:tc>
        <w:tc>
          <w:tcPr>
            <w:tcW w:w="2035" w:type="dxa"/>
          </w:tcPr>
          <w:p w:rsidR="006D621D" w:rsidRDefault="006D621D" w:rsidP="00BC5049"/>
        </w:tc>
      </w:tr>
      <w:tr w:rsidR="005F2C91" w:rsidTr="009A6D15">
        <w:tc>
          <w:tcPr>
            <w:tcW w:w="4503" w:type="dxa"/>
          </w:tcPr>
          <w:p w:rsidR="005F2C91" w:rsidRDefault="005F2C91" w:rsidP="00B63E15">
            <w:r>
              <w:t>[</w:t>
            </w:r>
            <w:r w:rsidR="00B63E15">
              <w:t>Emergency contingencies</w:t>
            </w:r>
            <w:r>
              <w:t>]</w:t>
            </w:r>
          </w:p>
        </w:tc>
        <w:tc>
          <w:tcPr>
            <w:tcW w:w="1984" w:type="dxa"/>
          </w:tcPr>
          <w:p w:rsidR="005F2C91" w:rsidRDefault="005F2C91" w:rsidP="00BC5049"/>
        </w:tc>
        <w:tc>
          <w:tcPr>
            <w:tcW w:w="2035" w:type="dxa"/>
          </w:tcPr>
          <w:p w:rsidR="005F2C91" w:rsidRDefault="005F2C91" w:rsidP="00BC5049"/>
        </w:tc>
      </w:tr>
      <w:tr w:rsidR="005F2C91" w:rsidTr="009A6D15">
        <w:tc>
          <w:tcPr>
            <w:tcW w:w="4503" w:type="dxa"/>
          </w:tcPr>
          <w:p w:rsidR="005F2C91" w:rsidRDefault="005F2C91" w:rsidP="00B63E15">
            <w:r>
              <w:t>[</w:t>
            </w:r>
            <w:r w:rsidR="00B63E15">
              <w:t>Domiciliary services</w:t>
            </w:r>
            <w:r>
              <w:t>]</w:t>
            </w:r>
          </w:p>
        </w:tc>
        <w:tc>
          <w:tcPr>
            <w:tcW w:w="1984" w:type="dxa"/>
          </w:tcPr>
          <w:p w:rsidR="005F2C91" w:rsidRDefault="005F2C91" w:rsidP="00BC5049"/>
        </w:tc>
        <w:tc>
          <w:tcPr>
            <w:tcW w:w="2035" w:type="dxa"/>
          </w:tcPr>
          <w:p w:rsidR="005F2C91" w:rsidRDefault="005F2C91" w:rsidP="00BC5049"/>
        </w:tc>
      </w:tr>
      <w:tr w:rsidR="00B63E15" w:rsidTr="009A6D15">
        <w:tc>
          <w:tcPr>
            <w:tcW w:w="4503" w:type="dxa"/>
          </w:tcPr>
          <w:p w:rsidR="00B63E15" w:rsidRDefault="00B63E15" w:rsidP="00BC5049">
            <w:r>
              <w:t>[Medical emergencies, including training]</w:t>
            </w:r>
          </w:p>
        </w:tc>
        <w:tc>
          <w:tcPr>
            <w:tcW w:w="1984" w:type="dxa"/>
          </w:tcPr>
          <w:p w:rsidR="00B63E15" w:rsidRDefault="00B63E15" w:rsidP="00BC5049"/>
        </w:tc>
        <w:tc>
          <w:tcPr>
            <w:tcW w:w="2035" w:type="dxa"/>
          </w:tcPr>
          <w:p w:rsidR="00B63E15" w:rsidRDefault="00B63E15" w:rsidP="00BC5049"/>
        </w:tc>
      </w:tr>
      <w:tr w:rsidR="00B63E15" w:rsidTr="009A6D15">
        <w:tc>
          <w:tcPr>
            <w:tcW w:w="4503" w:type="dxa"/>
          </w:tcPr>
          <w:p w:rsidR="00B63E15" w:rsidRDefault="00B63E15" w:rsidP="00B63E15">
            <w:r>
              <w:t>[Care and treatment of those who lack capacity]</w:t>
            </w:r>
          </w:p>
        </w:tc>
        <w:tc>
          <w:tcPr>
            <w:tcW w:w="1984" w:type="dxa"/>
          </w:tcPr>
          <w:p w:rsidR="00B63E15" w:rsidRDefault="00B63E15" w:rsidP="00BC5049"/>
        </w:tc>
        <w:tc>
          <w:tcPr>
            <w:tcW w:w="2035" w:type="dxa"/>
          </w:tcPr>
          <w:p w:rsidR="00B63E15" w:rsidRDefault="00B63E15" w:rsidP="00BC5049"/>
        </w:tc>
      </w:tr>
      <w:tr w:rsidR="00B63E15" w:rsidTr="009A6D15">
        <w:tc>
          <w:tcPr>
            <w:tcW w:w="4503" w:type="dxa"/>
          </w:tcPr>
          <w:p w:rsidR="00B63E15" w:rsidRDefault="00B63E15" w:rsidP="00BC5049">
            <w:r>
              <w:t>[Capacity of patients to consent to treatment]</w:t>
            </w:r>
          </w:p>
        </w:tc>
        <w:tc>
          <w:tcPr>
            <w:tcW w:w="1984" w:type="dxa"/>
          </w:tcPr>
          <w:p w:rsidR="00B63E15" w:rsidRDefault="00B63E15" w:rsidP="00BC5049"/>
        </w:tc>
        <w:tc>
          <w:tcPr>
            <w:tcW w:w="2035" w:type="dxa"/>
          </w:tcPr>
          <w:p w:rsidR="00B63E15" w:rsidRDefault="00B63E15" w:rsidP="00BC5049"/>
        </w:tc>
      </w:tr>
    </w:tbl>
    <w:p w:rsidR="00BC5049" w:rsidRDefault="00BC5049" w:rsidP="00BC5049"/>
    <w:p w:rsidR="00FD1C8F" w:rsidRDefault="00FD1C8F" w:rsidP="00BC5049"/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FD1C8F" w:rsidTr="009A6D15">
        <w:tc>
          <w:tcPr>
            <w:tcW w:w="2093" w:type="dxa"/>
            <w:shd w:val="clear" w:color="auto" w:fill="92CDDC" w:themeFill="accent5" w:themeFillTint="99"/>
          </w:tcPr>
          <w:p w:rsidR="00FD1C8F" w:rsidRDefault="00FD1C8F" w:rsidP="00BC5049">
            <w:pPr>
              <w:rPr>
                <w:b/>
              </w:rPr>
            </w:pPr>
            <w:r w:rsidRPr="00FD1C8F">
              <w:rPr>
                <w:b/>
              </w:rPr>
              <w:lastRenderedPageBreak/>
              <w:t>Author</w:t>
            </w:r>
          </w:p>
          <w:p w:rsidR="00FD1C8F" w:rsidRPr="00FD1C8F" w:rsidRDefault="00FD1C8F" w:rsidP="00BC5049">
            <w:pPr>
              <w:rPr>
                <w:b/>
              </w:rPr>
            </w:pPr>
          </w:p>
        </w:tc>
        <w:tc>
          <w:tcPr>
            <w:tcW w:w="6429" w:type="dxa"/>
          </w:tcPr>
          <w:p w:rsidR="00FD1C8F" w:rsidRDefault="00FD1C8F" w:rsidP="00BC5049"/>
        </w:tc>
      </w:tr>
    </w:tbl>
    <w:p w:rsidR="00FD1C8F" w:rsidRDefault="00FD1C8F" w:rsidP="00BC5049"/>
    <w:p w:rsidR="00FD1C8F" w:rsidRDefault="00FD1C8F" w:rsidP="00BC5049"/>
    <w:p w:rsidR="00FD1C8F" w:rsidRPr="00FD1C8F" w:rsidRDefault="009A6D15" w:rsidP="00BC5049">
      <w:pPr>
        <w:rPr>
          <w:b/>
        </w:rPr>
      </w:pPr>
      <w:r>
        <w:rPr>
          <w:b/>
        </w:rPr>
        <w:t>POLICY AND PROCEDURES</w:t>
      </w:r>
      <w:r w:rsidR="00FD1C8F" w:rsidRPr="00FD1C8F">
        <w:rPr>
          <w:b/>
        </w:rPr>
        <w:t xml:space="preserve"> REVIEWS</w:t>
      </w:r>
    </w:p>
    <w:p w:rsidR="00FD1C8F" w:rsidRDefault="00FD1C8F" w:rsidP="00BC5049"/>
    <w:p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FD1C8F" w:rsidTr="009A6D15">
        <w:tc>
          <w:tcPr>
            <w:tcW w:w="3794" w:type="dxa"/>
          </w:tcPr>
          <w:p w:rsidR="00FD1C8F" w:rsidRDefault="00FD1C8F" w:rsidP="009A6D15">
            <w:r>
              <w:t>Date reviewed</w:t>
            </w:r>
          </w:p>
        </w:tc>
        <w:tc>
          <w:tcPr>
            <w:tcW w:w="4728" w:type="dxa"/>
          </w:tcPr>
          <w:p w:rsidR="00FD1C8F" w:rsidRDefault="00FD1C8F" w:rsidP="00BC5049"/>
          <w:p w:rsidR="00FD1C8F" w:rsidRDefault="00FD1C8F" w:rsidP="00BC5049"/>
        </w:tc>
      </w:tr>
      <w:tr w:rsidR="00FD1C8F" w:rsidTr="009A6D15">
        <w:tc>
          <w:tcPr>
            <w:tcW w:w="3794" w:type="dxa"/>
          </w:tcPr>
          <w:p w:rsidR="00FD1C8F" w:rsidRDefault="00FD1C8F" w:rsidP="00BC5049">
            <w:r>
              <w:t xml:space="preserve">Reviewed by </w:t>
            </w:r>
          </w:p>
          <w:p w:rsidR="00FD1C8F" w:rsidRDefault="00FD1C8F" w:rsidP="00BC5049"/>
        </w:tc>
        <w:tc>
          <w:tcPr>
            <w:tcW w:w="4728" w:type="dxa"/>
          </w:tcPr>
          <w:p w:rsidR="00FD1C8F" w:rsidRDefault="00FD1C8F" w:rsidP="00BC5049"/>
        </w:tc>
      </w:tr>
      <w:tr w:rsidR="009A6D15" w:rsidTr="009A6D15">
        <w:tc>
          <w:tcPr>
            <w:tcW w:w="3794" w:type="dxa"/>
          </w:tcPr>
          <w:p w:rsidR="009A6D15" w:rsidRDefault="009A6D15" w:rsidP="009A6D15">
            <w:r>
              <w:t>Detail of any changes</w:t>
            </w:r>
          </w:p>
          <w:p w:rsidR="009A6D15" w:rsidRDefault="009A6D15" w:rsidP="009A6D15"/>
        </w:tc>
        <w:tc>
          <w:tcPr>
            <w:tcW w:w="4728" w:type="dxa"/>
          </w:tcPr>
          <w:p w:rsidR="009A6D15" w:rsidRDefault="009A6D15" w:rsidP="00BC5049"/>
        </w:tc>
      </w:tr>
      <w:tr w:rsidR="00FD1C8F" w:rsidTr="009A6D15">
        <w:tc>
          <w:tcPr>
            <w:tcW w:w="3794" w:type="dxa"/>
          </w:tcPr>
          <w:p w:rsidR="00FD1C8F" w:rsidRDefault="00FD1C8F" w:rsidP="009A6D15">
            <w:r>
              <w:t xml:space="preserve">Date </w:t>
            </w:r>
            <w:r w:rsidR="009A6D15">
              <w:t>all staff notified</w:t>
            </w:r>
            <w:r>
              <w:t xml:space="preserve"> </w:t>
            </w:r>
            <w:r w:rsidR="009A6D15">
              <w:t>of changes</w:t>
            </w:r>
          </w:p>
        </w:tc>
        <w:tc>
          <w:tcPr>
            <w:tcW w:w="4728" w:type="dxa"/>
          </w:tcPr>
          <w:p w:rsidR="00FD1C8F" w:rsidRDefault="00FD1C8F" w:rsidP="00BC5049"/>
          <w:p w:rsidR="00FD1C8F" w:rsidRDefault="00FD1C8F" w:rsidP="00BC5049"/>
        </w:tc>
      </w:tr>
    </w:tbl>
    <w:p w:rsidR="00FD1C8F" w:rsidRDefault="00FD1C8F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9A6D15" w:rsidTr="00CA382C">
        <w:tc>
          <w:tcPr>
            <w:tcW w:w="3794" w:type="dxa"/>
          </w:tcPr>
          <w:p w:rsidR="009A6D15" w:rsidRDefault="009A6D15" w:rsidP="00CA382C">
            <w:r>
              <w:t>Date reviewed</w:t>
            </w:r>
          </w:p>
        </w:tc>
        <w:tc>
          <w:tcPr>
            <w:tcW w:w="4728" w:type="dxa"/>
          </w:tcPr>
          <w:p w:rsidR="009A6D15" w:rsidRDefault="009A6D15" w:rsidP="00CA382C"/>
          <w:p w:rsidR="009A6D15" w:rsidRDefault="009A6D15" w:rsidP="00CA382C"/>
        </w:tc>
      </w:tr>
      <w:tr w:rsidR="009A6D15" w:rsidTr="00CA382C">
        <w:tc>
          <w:tcPr>
            <w:tcW w:w="3794" w:type="dxa"/>
          </w:tcPr>
          <w:p w:rsidR="009A6D15" w:rsidRDefault="009A6D15" w:rsidP="00CA382C">
            <w:r>
              <w:t xml:space="preserve">Reviewed by </w:t>
            </w:r>
          </w:p>
          <w:p w:rsidR="009A6D15" w:rsidRDefault="009A6D15" w:rsidP="00CA382C"/>
        </w:tc>
        <w:tc>
          <w:tcPr>
            <w:tcW w:w="4728" w:type="dxa"/>
          </w:tcPr>
          <w:p w:rsidR="009A6D15" w:rsidRDefault="009A6D15" w:rsidP="00CA382C"/>
        </w:tc>
      </w:tr>
      <w:tr w:rsidR="009A6D15" w:rsidTr="00CA382C">
        <w:tc>
          <w:tcPr>
            <w:tcW w:w="3794" w:type="dxa"/>
          </w:tcPr>
          <w:p w:rsidR="009A6D15" w:rsidRDefault="009A6D15" w:rsidP="00CA382C">
            <w:r>
              <w:t>Detail of any changes</w:t>
            </w:r>
          </w:p>
          <w:p w:rsidR="009A6D15" w:rsidRDefault="009A6D15" w:rsidP="00CA382C"/>
        </w:tc>
        <w:tc>
          <w:tcPr>
            <w:tcW w:w="4728" w:type="dxa"/>
          </w:tcPr>
          <w:p w:rsidR="009A6D15" w:rsidRDefault="009A6D15" w:rsidP="00CA382C"/>
        </w:tc>
      </w:tr>
      <w:tr w:rsidR="009A6D15" w:rsidTr="00CA382C">
        <w:tc>
          <w:tcPr>
            <w:tcW w:w="3794" w:type="dxa"/>
          </w:tcPr>
          <w:p w:rsidR="009A6D15" w:rsidRDefault="009A6D15" w:rsidP="00CA382C">
            <w:r>
              <w:t>Date all staff notified of changes</w:t>
            </w:r>
          </w:p>
        </w:tc>
        <w:tc>
          <w:tcPr>
            <w:tcW w:w="4728" w:type="dxa"/>
          </w:tcPr>
          <w:p w:rsidR="009A6D15" w:rsidRDefault="009A6D15" w:rsidP="00CA382C"/>
          <w:p w:rsidR="009A6D15" w:rsidRDefault="009A6D15" w:rsidP="00CA382C"/>
        </w:tc>
      </w:tr>
    </w:tbl>
    <w:p w:rsidR="009A6D15" w:rsidRDefault="009A6D15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9A6D15" w:rsidTr="00CA382C">
        <w:tc>
          <w:tcPr>
            <w:tcW w:w="3794" w:type="dxa"/>
          </w:tcPr>
          <w:p w:rsidR="009A6D15" w:rsidRDefault="009A6D15" w:rsidP="00CA382C">
            <w:r>
              <w:t>Date reviewed</w:t>
            </w:r>
          </w:p>
        </w:tc>
        <w:tc>
          <w:tcPr>
            <w:tcW w:w="4728" w:type="dxa"/>
          </w:tcPr>
          <w:p w:rsidR="009A6D15" w:rsidRDefault="009A6D15" w:rsidP="00CA382C"/>
          <w:p w:rsidR="009A6D15" w:rsidRDefault="009A6D15" w:rsidP="00CA382C"/>
        </w:tc>
      </w:tr>
      <w:tr w:rsidR="009A6D15" w:rsidTr="00CA382C">
        <w:tc>
          <w:tcPr>
            <w:tcW w:w="3794" w:type="dxa"/>
          </w:tcPr>
          <w:p w:rsidR="009A6D15" w:rsidRDefault="009A6D15" w:rsidP="00CA382C">
            <w:r>
              <w:t xml:space="preserve">Reviewed by </w:t>
            </w:r>
          </w:p>
          <w:p w:rsidR="009A6D15" w:rsidRDefault="009A6D15" w:rsidP="00CA382C"/>
        </w:tc>
        <w:tc>
          <w:tcPr>
            <w:tcW w:w="4728" w:type="dxa"/>
          </w:tcPr>
          <w:p w:rsidR="009A6D15" w:rsidRDefault="009A6D15" w:rsidP="00CA382C"/>
        </w:tc>
      </w:tr>
      <w:tr w:rsidR="009A6D15" w:rsidTr="00CA382C">
        <w:tc>
          <w:tcPr>
            <w:tcW w:w="3794" w:type="dxa"/>
          </w:tcPr>
          <w:p w:rsidR="009A6D15" w:rsidRDefault="009A6D15" w:rsidP="00CA382C">
            <w:r>
              <w:t>Detail of any changes</w:t>
            </w:r>
          </w:p>
          <w:p w:rsidR="009A6D15" w:rsidRDefault="009A6D15" w:rsidP="00CA382C"/>
        </w:tc>
        <w:tc>
          <w:tcPr>
            <w:tcW w:w="4728" w:type="dxa"/>
          </w:tcPr>
          <w:p w:rsidR="009A6D15" w:rsidRDefault="009A6D15" w:rsidP="00CA382C"/>
        </w:tc>
      </w:tr>
      <w:tr w:rsidR="009A6D15" w:rsidTr="00CA382C">
        <w:tc>
          <w:tcPr>
            <w:tcW w:w="3794" w:type="dxa"/>
          </w:tcPr>
          <w:p w:rsidR="009A6D15" w:rsidRDefault="009A6D15" w:rsidP="00CA382C">
            <w:r>
              <w:t>Date all staff notified of changes</w:t>
            </w:r>
          </w:p>
        </w:tc>
        <w:tc>
          <w:tcPr>
            <w:tcW w:w="4728" w:type="dxa"/>
          </w:tcPr>
          <w:p w:rsidR="009A6D15" w:rsidRDefault="009A6D15" w:rsidP="00CA382C"/>
          <w:p w:rsidR="009A6D15" w:rsidRDefault="009A6D15" w:rsidP="00CA382C"/>
        </w:tc>
      </w:tr>
    </w:tbl>
    <w:p w:rsidR="009A6D15" w:rsidRDefault="009A6D15" w:rsidP="00BC5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B838B7" w:rsidTr="00CA382C">
        <w:tc>
          <w:tcPr>
            <w:tcW w:w="3794" w:type="dxa"/>
          </w:tcPr>
          <w:p w:rsidR="00B838B7" w:rsidRDefault="00B838B7" w:rsidP="00CA382C">
            <w:r>
              <w:t>Date reviewed</w:t>
            </w:r>
          </w:p>
        </w:tc>
        <w:tc>
          <w:tcPr>
            <w:tcW w:w="4728" w:type="dxa"/>
          </w:tcPr>
          <w:p w:rsidR="00B838B7" w:rsidRDefault="00B838B7" w:rsidP="00CA382C"/>
          <w:p w:rsidR="00B838B7" w:rsidRDefault="00B838B7" w:rsidP="00CA382C"/>
        </w:tc>
      </w:tr>
      <w:tr w:rsidR="00B838B7" w:rsidTr="00CA382C">
        <w:tc>
          <w:tcPr>
            <w:tcW w:w="3794" w:type="dxa"/>
          </w:tcPr>
          <w:p w:rsidR="00B838B7" w:rsidRDefault="00B838B7" w:rsidP="00CA382C">
            <w:r>
              <w:t xml:space="preserve">Reviewed by </w:t>
            </w:r>
          </w:p>
          <w:p w:rsidR="00B838B7" w:rsidRDefault="00B838B7" w:rsidP="00CA382C"/>
        </w:tc>
        <w:tc>
          <w:tcPr>
            <w:tcW w:w="4728" w:type="dxa"/>
          </w:tcPr>
          <w:p w:rsidR="00B838B7" w:rsidRDefault="00B838B7" w:rsidP="00CA382C"/>
        </w:tc>
      </w:tr>
      <w:tr w:rsidR="00B838B7" w:rsidTr="00CA382C">
        <w:tc>
          <w:tcPr>
            <w:tcW w:w="3794" w:type="dxa"/>
          </w:tcPr>
          <w:p w:rsidR="00B838B7" w:rsidRDefault="00B838B7" w:rsidP="00CA382C">
            <w:r>
              <w:t>Detail of any changes</w:t>
            </w:r>
          </w:p>
          <w:p w:rsidR="00B838B7" w:rsidRDefault="00B838B7" w:rsidP="00CA382C"/>
        </w:tc>
        <w:tc>
          <w:tcPr>
            <w:tcW w:w="4728" w:type="dxa"/>
          </w:tcPr>
          <w:p w:rsidR="00B838B7" w:rsidRDefault="00B838B7" w:rsidP="00CA382C"/>
        </w:tc>
      </w:tr>
      <w:tr w:rsidR="00B838B7" w:rsidTr="00CA382C">
        <w:tc>
          <w:tcPr>
            <w:tcW w:w="3794" w:type="dxa"/>
          </w:tcPr>
          <w:p w:rsidR="00B838B7" w:rsidRDefault="00B838B7" w:rsidP="00CA382C">
            <w:r>
              <w:t>Date all staff notified of changes</w:t>
            </w:r>
          </w:p>
        </w:tc>
        <w:tc>
          <w:tcPr>
            <w:tcW w:w="4728" w:type="dxa"/>
          </w:tcPr>
          <w:p w:rsidR="00B838B7" w:rsidRDefault="00B838B7" w:rsidP="00CA382C"/>
          <w:p w:rsidR="00B838B7" w:rsidRDefault="00B838B7" w:rsidP="00CA382C"/>
        </w:tc>
      </w:tr>
    </w:tbl>
    <w:p w:rsidR="00B838B7" w:rsidRDefault="00B838B7" w:rsidP="00BC5049"/>
    <w:p w:rsidR="00B838B7" w:rsidRPr="00BC5049" w:rsidRDefault="00B838B7" w:rsidP="00BC5049"/>
    <w:sectPr w:rsidR="00B838B7" w:rsidRPr="00BC504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E1" w:rsidRDefault="00F36DE1" w:rsidP="00F36DE1">
      <w:r>
        <w:separator/>
      </w:r>
    </w:p>
  </w:endnote>
  <w:endnote w:type="continuationSeparator" w:id="0">
    <w:p w:rsidR="00F36DE1" w:rsidRDefault="00F36DE1" w:rsidP="00F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E1" w:rsidRDefault="00F36DE1" w:rsidP="00F36DE1">
      <w:r>
        <w:separator/>
      </w:r>
    </w:p>
  </w:footnote>
  <w:footnote w:type="continuationSeparator" w:id="0">
    <w:p w:rsidR="00F36DE1" w:rsidRDefault="00F36DE1" w:rsidP="00F36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DE1" w:rsidRDefault="00F36DE1">
    <w:pPr>
      <w:pStyle w:val="Header"/>
    </w:pPr>
    <w:r>
      <w:t xml:space="preserve">INSERT COMPANY LOGO HERE </w:t>
    </w:r>
  </w:p>
  <w:p w:rsidR="00F36DE1" w:rsidRDefault="00F36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EF"/>
    <w:multiLevelType w:val="hybridMultilevel"/>
    <w:tmpl w:val="466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3643"/>
    <w:multiLevelType w:val="hybridMultilevel"/>
    <w:tmpl w:val="E6CCC1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2D9A"/>
    <w:multiLevelType w:val="hybridMultilevel"/>
    <w:tmpl w:val="4566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49"/>
    <w:rsid w:val="000769DF"/>
    <w:rsid w:val="000A79B8"/>
    <w:rsid w:val="000B3BD4"/>
    <w:rsid w:val="000D1586"/>
    <w:rsid w:val="001573FE"/>
    <w:rsid w:val="00297753"/>
    <w:rsid w:val="002F2BB9"/>
    <w:rsid w:val="003A7D95"/>
    <w:rsid w:val="005F2C91"/>
    <w:rsid w:val="00614F1C"/>
    <w:rsid w:val="00666DA1"/>
    <w:rsid w:val="00696145"/>
    <w:rsid w:val="006D621D"/>
    <w:rsid w:val="006F6070"/>
    <w:rsid w:val="007509FB"/>
    <w:rsid w:val="00886DCB"/>
    <w:rsid w:val="008C28FD"/>
    <w:rsid w:val="009460D2"/>
    <w:rsid w:val="009A6D15"/>
    <w:rsid w:val="00A360BA"/>
    <w:rsid w:val="00A67FEE"/>
    <w:rsid w:val="00B63E15"/>
    <w:rsid w:val="00B838B7"/>
    <w:rsid w:val="00BB7D3A"/>
    <w:rsid w:val="00BC5049"/>
    <w:rsid w:val="00C56056"/>
    <w:rsid w:val="00CE21D9"/>
    <w:rsid w:val="00D57B6F"/>
    <w:rsid w:val="00DF5B4D"/>
    <w:rsid w:val="00F22E3D"/>
    <w:rsid w:val="00F36DE1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6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36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DE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8A34CB8E</Template>
  <TotalTime>1</TotalTime>
  <Pages>2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Irons, Sian (HIW)</dc:creator>
  <cp:lastModifiedBy>Jones, Natalie (HIW)</cp:lastModifiedBy>
  <cp:revision>2</cp:revision>
  <dcterms:created xsi:type="dcterms:W3CDTF">2017-03-31T14:16:00Z</dcterms:created>
  <dcterms:modified xsi:type="dcterms:W3CDTF">2017-03-31T14:16:00Z</dcterms:modified>
</cp:coreProperties>
</file>